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68C2B">
      <w:pPr>
        <w:keepNext w:val="0"/>
        <w:keepLines w:val="0"/>
        <w:pageBreakBefore w:val="0"/>
        <w:kinsoku/>
        <w:wordWrap/>
        <w:overflowPunct/>
        <w:topLinePunct w:val="0"/>
        <w:autoSpaceDE/>
        <w:autoSpaceDN/>
        <w:bidi w:val="0"/>
        <w:adjustRightInd/>
        <w:snapToGrid/>
        <w:spacing w:line="360" w:lineRule="exact"/>
        <w:ind w:left="-420" w:leftChars="-200" w:right="-420" w:rightChars="-200"/>
        <w:jc w:val="center"/>
        <w:textAlignment w:val="auto"/>
        <w:rPr>
          <w:rFonts w:asciiTheme="minorEastAsia" w:hAnsiTheme="minorEastAsia" w:eastAsiaTheme="minorEastAsia"/>
          <w:b/>
          <w:color w:val="000000"/>
          <w:sz w:val="28"/>
        </w:rPr>
      </w:pPr>
      <w:bookmarkStart w:id="0" w:name="OLE_LINK3"/>
      <w:bookmarkStart w:id="1" w:name="OLE_LINK6"/>
      <w:bookmarkStart w:id="2" w:name="OLE_LINK4"/>
      <w:bookmarkStart w:id="3" w:name="OLE_LINK5"/>
      <w:bookmarkStart w:id="4" w:name="OLE_LINK1"/>
      <w:r>
        <w:rPr>
          <w:rFonts w:hint="eastAsia" w:asciiTheme="minorEastAsia" w:hAnsiTheme="minorEastAsia" w:eastAsiaTheme="minorEastAsia"/>
          <w:b/>
          <w:color w:val="000000"/>
          <w:sz w:val="28"/>
        </w:rPr>
        <w:t>竞争性谈判采购公告</w:t>
      </w:r>
    </w:p>
    <w:bookmarkEnd w:id="0"/>
    <w:bookmarkEnd w:id="1"/>
    <w:bookmarkEnd w:id="2"/>
    <w:bookmarkEnd w:id="3"/>
    <w:bookmarkEnd w:id="4"/>
    <w:p w14:paraId="0693D415">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275" w:firstLineChars="98"/>
        <w:jc w:val="left"/>
        <w:textAlignment w:val="auto"/>
        <w:rPr>
          <w:rFonts w:ascii="宋体" w:hAnsi="宋体" w:eastAsia="宋体" w:cs="宋体"/>
          <w:sz w:val="28"/>
          <w:szCs w:val="28"/>
        </w:rPr>
      </w:pPr>
      <w:bookmarkStart w:id="5" w:name="_Toc28359002"/>
      <w:bookmarkStart w:id="6" w:name="_Toc28359079"/>
      <w:bookmarkStart w:id="7" w:name="_Toc35393621"/>
      <w:bookmarkStart w:id="8" w:name="_Toc35393790"/>
      <w:bookmarkStart w:id="9"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5"/>
      <w:bookmarkEnd w:id="6"/>
      <w:bookmarkEnd w:id="7"/>
      <w:bookmarkEnd w:id="8"/>
    </w:p>
    <w:bookmarkEnd w:id="9"/>
    <w:p w14:paraId="0CC0F75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萍乡市湘东区工业园福斯特地块标厂改造项目-劳务采购</w:t>
      </w:r>
    </w:p>
    <w:p w14:paraId="719B89E1">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竞争性谈判（内网）</w:t>
      </w:r>
    </w:p>
    <w:p w14:paraId="345EB7DC">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预算金额：686989.75</w:t>
      </w:r>
      <w:r>
        <w:rPr>
          <w:rFonts w:hint="eastAsia" w:cs="宋体"/>
          <w:kern w:val="0"/>
          <w:sz w:val="24"/>
          <w:szCs w:val="24"/>
          <w:lang w:val="en-US" w:eastAsia="zh-CN"/>
        </w:rPr>
        <w:t>元</w:t>
      </w:r>
    </w:p>
    <w:p w14:paraId="3B8B394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最高限价：686989.75</w:t>
      </w:r>
      <w:r>
        <w:rPr>
          <w:rFonts w:hint="eastAsia" w:cs="宋体"/>
          <w:kern w:val="0"/>
          <w:sz w:val="24"/>
          <w:szCs w:val="24"/>
          <w:lang w:val="en-US" w:eastAsia="zh-CN"/>
        </w:rPr>
        <w:t>元</w:t>
      </w:r>
    </w:p>
    <w:p w14:paraId="03100E61">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275" w:firstLineChars="98"/>
        <w:jc w:val="left"/>
        <w:textAlignment w:val="auto"/>
        <w:rPr>
          <w:rFonts w:ascii="宋体" w:hAnsi="宋体" w:eastAsia="宋体" w:cs="宋体"/>
          <w:sz w:val="28"/>
          <w:szCs w:val="28"/>
        </w:rPr>
      </w:pPr>
      <w:bookmarkStart w:id="10" w:name="_Toc35393622"/>
      <w:bookmarkStart w:id="11" w:name="_Toc35393791"/>
      <w:bookmarkStart w:id="12" w:name="_Toc28359080"/>
      <w:bookmarkStart w:id="13" w:name="_Toc28359003"/>
      <w:r>
        <w:rPr>
          <w:rFonts w:hint="eastAsia" w:ascii="宋体" w:hAnsi="宋体" w:eastAsia="宋体" w:cs="宋体"/>
          <w:sz w:val="28"/>
          <w:szCs w:val="28"/>
        </w:rPr>
        <w:t>二、申请人的资格要求：</w:t>
      </w:r>
      <w:bookmarkEnd w:id="10"/>
      <w:bookmarkEnd w:id="11"/>
      <w:bookmarkEnd w:id="12"/>
      <w:bookmarkEnd w:id="13"/>
    </w:p>
    <w:p w14:paraId="1955AD40">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bookmarkStart w:id="14" w:name="_Toc28359004"/>
      <w:bookmarkStart w:id="15" w:name="_Toc28359081"/>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1B124E95">
      <w:pPr>
        <w:keepNext w:val="0"/>
        <w:keepLines w:val="0"/>
        <w:pageBreakBefore w:val="0"/>
        <w:widowControl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color w:val="auto"/>
          <w:kern w:val="0"/>
          <w:sz w:val="24"/>
          <w:szCs w:val="24"/>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color w:val="auto"/>
          <w:kern w:val="0"/>
          <w:sz w:val="24"/>
          <w:szCs w:val="24"/>
          <w:u w:val="none"/>
          <w:lang w:val="en-US" w:eastAsia="zh-CN"/>
        </w:rPr>
        <w:t>投标人具备施工劳务企业备案</w:t>
      </w:r>
      <w:r>
        <w:rPr>
          <w:rFonts w:hint="eastAsia" w:ascii="宋体" w:hAnsi="宋体" w:eastAsia="宋体" w:cs="宋体"/>
          <w:color w:val="auto"/>
          <w:kern w:val="0"/>
          <w:sz w:val="24"/>
          <w:szCs w:val="24"/>
          <w:u w:val="none"/>
          <w:lang w:val="en-US" w:eastAsia="zh-CN"/>
        </w:rPr>
        <w:t>资质</w:t>
      </w:r>
      <w:r>
        <w:rPr>
          <w:rFonts w:hint="eastAsia" w:ascii="宋体" w:hAnsi="宋体" w:eastAsia="宋体" w:cs="宋体"/>
          <w:color w:val="auto"/>
          <w:kern w:val="0"/>
          <w:sz w:val="24"/>
          <w:szCs w:val="24"/>
          <w:u w:val="none"/>
        </w:rPr>
        <w:t>；</w:t>
      </w:r>
      <w:r>
        <w:rPr>
          <w:rFonts w:hint="eastAsia" w:cs="宋体"/>
          <w:color w:val="auto"/>
          <w:kern w:val="0"/>
          <w:sz w:val="24"/>
          <w:szCs w:val="24"/>
          <w:u w:val="none"/>
          <w:lang w:val="en-US" w:eastAsia="zh-CN"/>
        </w:rPr>
        <w:t>江西嘉祥水利工程有限公司施工劳务库内单位。</w:t>
      </w:r>
    </w:p>
    <w:p w14:paraId="4BC5BC5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jc w:val="left"/>
        <w:textAlignment w:val="auto"/>
        <w:rPr>
          <w:rFonts w:cs="宋体"/>
          <w:b/>
          <w:sz w:val="28"/>
          <w:szCs w:val="28"/>
        </w:rPr>
      </w:pPr>
      <w:bookmarkStart w:id="16" w:name="_Toc35393792"/>
      <w:bookmarkStart w:id="17" w:name="_Toc35393623"/>
      <w:r>
        <w:rPr>
          <w:rFonts w:hint="eastAsia" w:cs="宋体"/>
          <w:b/>
          <w:sz w:val="28"/>
          <w:szCs w:val="28"/>
        </w:rPr>
        <w:t>三、</w:t>
      </w:r>
      <w:bookmarkEnd w:id="14"/>
      <w:bookmarkEnd w:id="15"/>
      <w:bookmarkEnd w:id="16"/>
      <w:bookmarkEnd w:id="17"/>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540"/>
        <w:jc w:val="left"/>
        <w:textAlignment w:val="auto"/>
        <w:rPr>
          <w:rFonts w:cs="宋体"/>
          <w:kern w:val="0"/>
          <w:sz w:val="24"/>
          <w:szCs w:val="24"/>
        </w:rPr>
      </w:pPr>
      <w:r>
        <w:rPr>
          <w:rFonts w:hint="eastAsia" w:cs="宋体"/>
          <w:kern w:val="0"/>
          <w:sz w:val="24"/>
          <w:szCs w:val="24"/>
        </w:rPr>
        <w:t>1、</w:t>
      </w:r>
      <w:bookmarkStart w:id="18" w:name="_Toc28359005"/>
      <w:bookmarkStart w:id="19" w:name="_Toc28359082"/>
      <w:bookmarkStart w:id="20" w:name="_Toc35393624"/>
      <w:bookmarkStart w:id="21" w:name="_Toc35393793"/>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7</w:t>
      </w:r>
      <w:r>
        <w:rPr>
          <w:rFonts w:hint="eastAsia" w:cs="宋体"/>
          <w:kern w:val="0"/>
          <w:sz w:val="24"/>
          <w:szCs w:val="24"/>
          <w:u w:val="single"/>
        </w:rPr>
        <w:t>月</w:t>
      </w:r>
      <w:r>
        <w:rPr>
          <w:rFonts w:hint="eastAsia" w:cs="宋体"/>
          <w:kern w:val="0"/>
          <w:sz w:val="24"/>
          <w:szCs w:val="24"/>
          <w:u w:val="single"/>
          <w:lang w:val="en-US" w:eastAsia="zh-CN"/>
        </w:rPr>
        <w:t>24</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kinsoku/>
        <w:wordWrap/>
        <w:overflowPunct/>
        <w:topLinePunct w:val="0"/>
        <w:autoSpaceDE/>
        <w:autoSpaceDN/>
        <w:bidi w:val="0"/>
        <w:adjustRightInd/>
        <w:snapToGrid/>
        <w:spacing w:line="360" w:lineRule="exact"/>
        <w:ind w:left="-420" w:leftChars="-200" w:right="-420" w:rightChars="-200" w:firstLine="540"/>
        <w:jc w:val="left"/>
        <w:textAlignment w:val="auto"/>
        <w:rPr>
          <w:rFonts w:hint="eastAsia" w:cs="宋体"/>
          <w:b/>
          <w:sz w:val="28"/>
          <w:szCs w:val="28"/>
        </w:rPr>
      </w:pPr>
      <w:r>
        <w:rPr>
          <w:rFonts w:hint="eastAsia" w:cs="宋体"/>
          <w:b/>
          <w:sz w:val="28"/>
          <w:szCs w:val="28"/>
        </w:rPr>
        <w:t>四、提交投标文件</w:t>
      </w:r>
      <w:bookmarkEnd w:id="18"/>
      <w:bookmarkEnd w:id="19"/>
      <w:r>
        <w:rPr>
          <w:rFonts w:hint="eastAsia" w:cs="宋体"/>
          <w:b/>
          <w:sz w:val="28"/>
          <w:szCs w:val="28"/>
        </w:rPr>
        <w:t>截止时间、开标时间和地点</w:t>
      </w:r>
      <w:bookmarkEnd w:id="20"/>
      <w:bookmarkEnd w:id="21"/>
    </w:p>
    <w:p w14:paraId="23B6B87E">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ascii="宋体" w:hAnsi="宋体" w:eastAsia="宋体" w:cs="宋体"/>
          <w:b w:val="0"/>
          <w:kern w:val="0"/>
          <w:sz w:val="24"/>
          <w:szCs w:val="21"/>
        </w:rPr>
      </w:pPr>
      <w:bookmarkStart w:id="22" w:name="_Toc28359007"/>
      <w:bookmarkStart w:id="23" w:name="_Toc35393794"/>
      <w:bookmarkStart w:id="24" w:name="_Toc28359084"/>
      <w:bookmarkStart w:id="25" w:name="_Toc35393625"/>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7</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24</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7</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 xml:space="preserve">24 </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22"/>
      <w:bookmarkEnd w:id="23"/>
      <w:bookmarkEnd w:id="24"/>
      <w:bookmarkEnd w:id="25"/>
    </w:p>
    <w:p w14:paraId="2F45192E">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151B36C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2D63FC7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5161E61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70C446E0">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p>
    <w:p w14:paraId="585499D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p>
    <w:p w14:paraId="5B70898F">
      <w:pPr>
        <w:pStyle w:val="9"/>
        <w:jc w:val="right"/>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 xml:space="preserve"> 日期：</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20</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25</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年</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7</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月</w:t>
      </w:r>
      <w:bookmarkStart w:id="26" w:name="_GoBack"/>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16</w:t>
      </w:r>
      <w:bookmarkEnd w:id="26"/>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日</w:t>
      </w:r>
    </w:p>
    <w:p w14:paraId="437C0B2C">
      <w:pPr>
        <w:keepNext w:val="0"/>
        <w:keepLines w:val="0"/>
        <w:pageBreakBefore w:val="0"/>
        <w:kinsoku/>
        <w:wordWrap/>
        <w:overflowPunct/>
        <w:topLinePunct w:val="0"/>
        <w:autoSpaceDE/>
        <w:autoSpaceDN/>
        <w:bidi w:val="0"/>
        <w:adjustRightInd/>
        <w:snapToGrid/>
        <w:spacing w:line="360" w:lineRule="exact"/>
        <w:ind w:left="-420" w:leftChars="-200" w:right="-420" w:right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06E05BE"/>
    <w:rsid w:val="009049D8"/>
    <w:rsid w:val="009A13B3"/>
    <w:rsid w:val="01C56903"/>
    <w:rsid w:val="02CE3596"/>
    <w:rsid w:val="033B1B9D"/>
    <w:rsid w:val="049802FF"/>
    <w:rsid w:val="05340028"/>
    <w:rsid w:val="05EF21A1"/>
    <w:rsid w:val="06840B3B"/>
    <w:rsid w:val="06A116ED"/>
    <w:rsid w:val="07ED44BE"/>
    <w:rsid w:val="082A1E9F"/>
    <w:rsid w:val="088E5CA1"/>
    <w:rsid w:val="093323A4"/>
    <w:rsid w:val="0B3A5C6C"/>
    <w:rsid w:val="0B6E5916"/>
    <w:rsid w:val="0BFC1173"/>
    <w:rsid w:val="0C1E10EA"/>
    <w:rsid w:val="0D75742F"/>
    <w:rsid w:val="0E0B38F0"/>
    <w:rsid w:val="0EAF24CD"/>
    <w:rsid w:val="0F707EAE"/>
    <w:rsid w:val="0FA933C0"/>
    <w:rsid w:val="0FED7751"/>
    <w:rsid w:val="10284C2D"/>
    <w:rsid w:val="109776BD"/>
    <w:rsid w:val="11895257"/>
    <w:rsid w:val="11E347DE"/>
    <w:rsid w:val="13833F28"/>
    <w:rsid w:val="13AE71F7"/>
    <w:rsid w:val="141F6347"/>
    <w:rsid w:val="14321BD6"/>
    <w:rsid w:val="16636826"/>
    <w:rsid w:val="190653E0"/>
    <w:rsid w:val="19E73463"/>
    <w:rsid w:val="1B293607"/>
    <w:rsid w:val="1C4306F9"/>
    <w:rsid w:val="1D507571"/>
    <w:rsid w:val="1E1D56A5"/>
    <w:rsid w:val="1E761259"/>
    <w:rsid w:val="1F413615"/>
    <w:rsid w:val="1F533349"/>
    <w:rsid w:val="1F7F7C9A"/>
    <w:rsid w:val="203E1903"/>
    <w:rsid w:val="21780E44"/>
    <w:rsid w:val="23BD5235"/>
    <w:rsid w:val="241F2757"/>
    <w:rsid w:val="26031625"/>
    <w:rsid w:val="26C07516"/>
    <w:rsid w:val="2A5341FD"/>
    <w:rsid w:val="2AB7478C"/>
    <w:rsid w:val="2AEB08D9"/>
    <w:rsid w:val="2B065713"/>
    <w:rsid w:val="2BFF463C"/>
    <w:rsid w:val="2E222864"/>
    <w:rsid w:val="2E6A5D3B"/>
    <w:rsid w:val="2E903C71"/>
    <w:rsid w:val="2F1A353B"/>
    <w:rsid w:val="30354AD0"/>
    <w:rsid w:val="30B8300C"/>
    <w:rsid w:val="30DA7426"/>
    <w:rsid w:val="30F52491"/>
    <w:rsid w:val="313E35D0"/>
    <w:rsid w:val="31F167D5"/>
    <w:rsid w:val="327318E0"/>
    <w:rsid w:val="3390201E"/>
    <w:rsid w:val="33E02FA5"/>
    <w:rsid w:val="34264730"/>
    <w:rsid w:val="34677222"/>
    <w:rsid w:val="347B4A7C"/>
    <w:rsid w:val="360F7B72"/>
    <w:rsid w:val="36F9612C"/>
    <w:rsid w:val="3700570C"/>
    <w:rsid w:val="39535FC7"/>
    <w:rsid w:val="3A306308"/>
    <w:rsid w:val="3A661D2A"/>
    <w:rsid w:val="3C97441D"/>
    <w:rsid w:val="3CD016DD"/>
    <w:rsid w:val="3CE05DC4"/>
    <w:rsid w:val="3D4445A5"/>
    <w:rsid w:val="3D7B3D3F"/>
    <w:rsid w:val="3E6622F9"/>
    <w:rsid w:val="3EA03A5D"/>
    <w:rsid w:val="40A23390"/>
    <w:rsid w:val="41F33D1A"/>
    <w:rsid w:val="42D02437"/>
    <w:rsid w:val="43943464"/>
    <w:rsid w:val="44BF09B5"/>
    <w:rsid w:val="45C269AF"/>
    <w:rsid w:val="46DD15C6"/>
    <w:rsid w:val="470D5A07"/>
    <w:rsid w:val="48D96C58"/>
    <w:rsid w:val="499170CA"/>
    <w:rsid w:val="4AC01AAC"/>
    <w:rsid w:val="4B3D2633"/>
    <w:rsid w:val="4B58121B"/>
    <w:rsid w:val="4C465518"/>
    <w:rsid w:val="4CDB2104"/>
    <w:rsid w:val="4D0553D3"/>
    <w:rsid w:val="4DC808DA"/>
    <w:rsid w:val="5099655E"/>
    <w:rsid w:val="510C31D4"/>
    <w:rsid w:val="512F1D2F"/>
    <w:rsid w:val="51844B18"/>
    <w:rsid w:val="52946FDD"/>
    <w:rsid w:val="54751090"/>
    <w:rsid w:val="56A30136"/>
    <w:rsid w:val="59C81C62"/>
    <w:rsid w:val="5E8048B9"/>
    <w:rsid w:val="5E8343A9"/>
    <w:rsid w:val="60A07495"/>
    <w:rsid w:val="61ED495B"/>
    <w:rsid w:val="61FC06FB"/>
    <w:rsid w:val="631751B8"/>
    <w:rsid w:val="63D61079"/>
    <w:rsid w:val="63F57AF7"/>
    <w:rsid w:val="645A795A"/>
    <w:rsid w:val="64754794"/>
    <w:rsid w:val="64B11C70"/>
    <w:rsid w:val="64CE2822"/>
    <w:rsid w:val="65051FBC"/>
    <w:rsid w:val="650F4BE9"/>
    <w:rsid w:val="651E6BDA"/>
    <w:rsid w:val="65F00576"/>
    <w:rsid w:val="66285F62"/>
    <w:rsid w:val="66F127F8"/>
    <w:rsid w:val="67542D87"/>
    <w:rsid w:val="67751134"/>
    <w:rsid w:val="67A7735B"/>
    <w:rsid w:val="67D31EFE"/>
    <w:rsid w:val="683214DC"/>
    <w:rsid w:val="6922138F"/>
    <w:rsid w:val="6B623CC4"/>
    <w:rsid w:val="6E0E0133"/>
    <w:rsid w:val="6E2C05BA"/>
    <w:rsid w:val="6E427DDD"/>
    <w:rsid w:val="6E712470"/>
    <w:rsid w:val="6ECB392F"/>
    <w:rsid w:val="6F525DFE"/>
    <w:rsid w:val="6F795A80"/>
    <w:rsid w:val="705D0EFE"/>
    <w:rsid w:val="714479C8"/>
    <w:rsid w:val="74BB701E"/>
    <w:rsid w:val="75C13CDD"/>
    <w:rsid w:val="75DF5F11"/>
    <w:rsid w:val="76EC2FDC"/>
    <w:rsid w:val="77CA50CB"/>
    <w:rsid w:val="77DC4DFE"/>
    <w:rsid w:val="78153E6C"/>
    <w:rsid w:val="790D349A"/>
    <w:rsid w:val="790E2D96"/>
    <w:rsid w:val="797A63C6"/>
    <w:rsid w:val="797D616D"/>
    <w:rsid w:val="79B24069"/>
    <w:rsid w:val="79D6460D"/>
    <w:rsid w:val="7AE00762"/>
    <w:rsid w:val="7B252618"/>
    <w:rsid w:val="7B784E3E"/>
    <w:rsid w:val="7C7C6226"/>
    <w:rsid w:val="7CD2057E"/>
    <w:rsid w:val="7D366D5F"/>
    <w:rsid w:val="7D511DEB"/>
    <w:rsid w:val="7F435763"/>
    <w:rsid w:val="7F4C2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40" w:lineRule="exact"/>
      <w:ind w:firstLine="200" w:firstLineChars="200"/>
    </w:pPr>
    <w:rPr>
      <w:rFonts w:ascii="Calibri" w:hAnsi="Calibri"/>
      <w:color w:val="000000"/>
      <w:szCs w:val="22"/>
    </w:rPr>
  </w:style>
  <w:style w:type="paragraph" w:styleId="4">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table" w:styleId="6">
    <w:name w:val="Table Grid"/>
    <w:basedOn w:val="5"/>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NormalCharacter"/>
    <w:autoRedefine/>
    <w:qFormat/>
    <w:uiPriority w:val="0"/>
    <w:rPr>
      <w:rFonts w:ascii="Calibri" w:hAnsi="Calibri" w:eastAsia="宋体"/>
    </w:rPr>
  </w:style>
  <w:style w:type="paragraph" w:customStyle="1" w:styleId="9">
    <w:name w:val="表格文字"/>
    <w:basedOn w:val="1"/>
    <w:qFormat/>
    <w:uiPriority w:val="0"/>
    <w:pPr>
      <w:widowControl/>
      <w:spacing w:before="25" w:after="25"/>
      <w:jc w:val="left"/>
      <w:textAlignment w:val="baseline"/>
    </w:pPr>
    <w:rPr>
      <w:rFonts w:ascii="Calibri" w:hAnsi="Calibri" w:eastAsia="宋体"/>
      <w:bCs/>
      <w:spacing w:val="10"/>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909</Words>
  <Characters>994</Characters>
  <Lines>0</Lines>
  <Paragraphs>0</Paragraphs>
  <TotalTime>1</TotalTime>
  <ScaleCrop>false</ScaleCrop>
  <LinksUpToDate>false</LinksUpToDate>
  <CharactersWithSpaces>1008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2024-09-18T09:17:00Z</dcterms:created>
  <dc:creator>Administrator</dc:creator>
  <cp:lastModifiedBy>Administrator</cp:lastModifiedBy>
  <dcterms:modified xsi:type="dcterms:W3CDTF">2025-07-28T07:44:30Z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A0F15BE035CA4B5393C2B320569E8AD9_12</vt:lpwstr>
  </property>
  <property fmtid="{D5CDD505-2E9C-101B-9397-08002B2CF9AE}" pid="4" name="KSOTemplateDocerSaveRecord">
    <vt:lpwstr>eyJoZGlkIjoiMGMyMzNlODM4Mzk5NGNiMzZmNGVhNjUzNTZhZGY1OGMiLCJ1c2VySWQiOiI0ODQyODYwNzEifQ==</vt:lpwstr>
  </property>
</Properties>
</file>