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云程花园土石方工程运输服务项目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5137"/>
      <w:bookmarkStart w:id="1" w:name="_Toc28359012"/>
      <w:bookmarkStart w:id="2" w:name="_Toc35393629"/>
      <w:bookmarkStart w:id="3" w:name="_Toc16925"/>
      <w:bookmarkStart w:id="4" w:name="_Toc14910"/>
      <w:bookmarkStart w:id="5" w:name="_Toc35393798"/>
      <w:bookmarkStart w:id="6" w:name="_Toc28359089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云程花园土石方工程运输服务项目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2020年7月24日下午17</w:t>
      </w:r>
      <w:bookmarkStart w:id="33" w:name="_GoBack"/>
      <w:bookmarkEnd w:id="33"/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云程花园土石方工程运输服务项目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2538144.33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2538144.33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运输服务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云程花园土石方工程运输服务项目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2538144.33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35393799"/>
      <w:bookmarkStart w:id="8" w:name="_Toc11895"/>
      <w:bookmarkStart w:id="9" w:name="_Toc23209"/>
      <w:bookmarkStart w:id="10" w:name="_Toc13076"/>
      <w:bookmarkStart w:id="11" w:name="_Toc35393630"/>
      <w:bookmarkStart w:id="12" w:name="_Toc28359090"/>
      <w:bookmarkStart w:id="13" w:name="_Toc28359013"/>
      <w:bookmarkStart w:id="14" w:name="_Toc35393801"/>
      <w:bookmarkStart w:id="15" w:name="_Toc28359015"/>
      <w:bookmarkStart w:id="16" w:name="_Toc35393632"/>
      <w:bookmarkStart w:id="17" w:name="_Toc28359092"/>
      <w:bookmarkStart w:id="18" w:name="_Toc1597"/>
      <w:bookmarkStart w:id="19" w:name="_Toc17478"/>
      <w:bookmarkStart w:id="20" w:name="_Toc25314"/>
      <w:bookmarkStart w:id="21" w:name="_Toc35393637"/>
      <w:bookmarkStart w:id="22" w:name="_Toc35393806"/>
      <w:bookmarkStart w:id="23" w:name="_Toc286"/>
      <w:bookmarkStart w:id="24" w:name="_Toc28359096"/>
      <w:bookmarkStart w:id="25" w:name="_Toc28359019"/>
      <w:bookmarkStart w:id="26" w:name="_Toc25683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28359020"/>
      <w:bookmarkStart w:id="28" w:name="_Toc35393807"/>
      <w:bookmarkStart w:id="29" w:name="_Toc28359097"/>
      <w:bookmarkStart w:id="30" w:name="_Toc35393638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15785"/>
      <w:bookmarkStart w:id="32" w:name="_Toc5076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1EF5537"/>
    <w:rsid w:val="02537653"/>
    <w:rsid w:val="03D3538B"/>
    <w:rsid w:val="04673E9E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37350AD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6897E7C73520465C82D847131A36E358_13</vt:lpwstr>
  </property>
</Properties>
</file>