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萍乡市湘东区桐罗小区老旧小区燃气管道老化更新改造工程燃气管道专业采购项目潜在投标人报名公告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28359012"/>
      <w:bookmarkStart w:id="1" w:name="_Toc16925"/>
      <w:bookmarkStart w:id="2" w:name="_Toc28359089"/>
      <w:bookmarkStart w:id="3" w:name="_Toc14910"/>
      <w:bookmarkStart w:id="4" w:name="_Toc5137"/>
      <w:bookmarkStart w:id="5" w:name="_Toc35393798"/>
      <w:bookmarkStart w:id="6" w:name="_Toc35393629"/>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萍乡市湘东区桐罗小区老旧小区燃气管道老化更新改造工程燃气管道专业采购项目</w:t>
      </w:r>
      <w:r>
        <w:rPr>
          <w:rFonts w:hint="eastAsia" w:ascii="宋体" w:hAnsi="宋体" w:eastAsia="宋体" w:cs="宋体"/>
          <w:sz w:val="24"/>
        </w:rPr>
        <w:t>招标项目的潜在投标人应在</w:t>
      </w:r>
      <w:r>
        <w:rPr>
          <w:rFonts w:hint="eastAsia" w:ascii="宋体" w:hAnsi="宋体" w:cs="宋体"/>
          <w:sz w:val="24"/>
          <w:lang w:val="en-US" w:eastAsia="zh-CN"/>
        </w:rPr>
        <w:t>中启信项目咨询有限公司报名，并于</w:t>
      </w:r>
      <w:r>
        <w:rPr>
          <w:rFonts w:hint="eastAsia" w:ascii="宋体" w:hAnsi="宋体" w:cs="宋体"/>
          <w:bCs/>
          <w:sz w:val="24"/>
          <w:u w:val="single"/>
          <w:lang w:val="en-US" w:eastAsia="zh-CN"/>
        </w:rPr>
        <w:t>2023年3月15日下午17:00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萍乡市湘东区桐罗小区老旧小区燃气管道老化更新改造工程燃气管道专业采购项目</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75万元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75万元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燃气管道专业采购</w:t>
      </w:r>
    </w:p>
    <w:tbl>
      <w:tblPr>
        <w:tblStyle w:val="10"/>
        <w:tblpPr w:leftFromText="180" w:rightFromText="180" w:vertAnchor="text" w:horzAnchor="page" w:tblpX="1357" w:tblpY="225"/>
        <w:tblOverlap w:val="never"/>
        <w:tblW w:w="9804"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4044"/>
        <w:gridCol w:w="750"/>
        <w:gridCol w:w="750"/>
        <w:gridCol w:w="3463"/>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9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404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3463"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797"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4044"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萍乡市湘东区桐罗小区老旧小区燃气管道老化更新改造工程燃气管道专业采购项目</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3463"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75万元</w:t>
            </w:r>
          </w:p>
        </w:tc>
      </w:tr>
    </w:tbl>
    <w:p>
      <w:pPr>
        <w:pStyle w:val="3"/>
        <w:spacing w:before="0" w:after="0" w:line="240" w:lineRule="auto"/>
        <w:rPr>
          <w:rFonts w:hint="eastAsia" w:ascii="宋体" w:hAnsi="宋体" w:eastAsia="宋体" w:cs="宋体"/>
          <w:bCs w:val="0"/>
          <w:sz w:val="24"/>
          <w:szCs w:val="24"/>
        </w:rPr>
      </w:pPr>
      <w:bookmarkStart w:id="7" w:name="_Toc23209"/>
      <w:bookmarkStart w:id="8" w:name="_Toc28359090"/>
      <w:bookmarkStart w:id="9" w:name="_Toc35393630"/>
      <w:bookmarkStart w:id="10" w:name="_Toc35393799"/>
      <w:bookmarkStart w:id="11" w:name="_Toc11895"/>
      <w:bookmarkStart w:id="12" w:name="_Toc13076"/>
      <w:bookmarkStart w:id="13" w:name="_Toc28359013"/>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286"/>
      <w:bookmarkStart w:id="15" w:name="_Toc25683"/>
      <w:bookmarkStart w:id="16" w:name="_Toc35393806"/>
      <w:bookmarkStart w:id="17" w:name="_Toc28359019"/>
      <w:bookmarkStart w:id="18" w:name="_Toc28359096"/>
      <w:bookmarkStart w:id="19" w:name="_Toc35393637"/>
      <w:bookmarkStart w:id="20" w:name="_Toc25314"/>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spacing w:line="324" w:lineRule="exact"/>
        <w:ind w:firstLine="480" w:firstLineChars="2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highlight w:val="white"/>
          <w:lang w:val="en-US" w:eastAsia="zh-CN"/>
        </w:rPr>
        <w:t>3.</w:t>
      </w:r>
      <w:r>
        <w:rPr>
          <w:rFonts w:hint="eastAsia" w:ascii="宋体" w:hAnsi="宋体" w:eastAsia="宋体" w:cs="宋体"/>
          <w:i w:val="0"/>
          <w:iCs w:val="0"/>
          <w:caps w:val="0"/>
          <w:color w:val="000000"/>
          <w:spacing w:val="0"/>
          <w:sz w:val="24"/>
          <w:szCs w:val="24"/>
          <w:shd w:val="clear" w:fill="FFFFFF"/>
        </w:rPr>
        <w:t>投标单位为</w:t>
      </w:r>
      <w:r>
        <w:rPr>
          <w:rFonts w:hint="eastAsia" w:ascii="宋体" w:hAnsi="宋体" w:cs="宋体"/>
          <w:sz w:val="24"/>
          <w:szCs w:val="24"/>
          <w:lang w:val="en-US" w:eastAsia="zh-CN"/>
        </w:rPr>
        <w:t>萍乡市五峰林业发展有限公司</w:t>
      </w:r>
      <w:r>
        <w:rPr>
          <w:rFonts w:hint="eastAsia" w:ascii="宋体" w:hAnsi="宋体" w:eastAsia="宋体" w:cs="宋体"/>
          <w:i w:val="0"/>
          <w:iCs w:val="0"/>
          <w:caps w:val="0"/>
          <w:color w:val="000000"/>
          <w:spacing w:val="0"/>
          <w:sz w:val="24"/>
          <w:szCs w:val="24"/>
          <w:shd w:val="clear" w:fill="FFFFFF"/>
        </w:rPr>
        <w:t>合作入围的投标单位</w:t>
      </w:r>
      <w:r>
        <w:rPr>
          <w:rFonts w:hint="eastAsia" w:ascii="宋体" w:hAnsi="宋体" w:eastAsia="宋体" w:cs="宋体"/>
          <w:i w:val="0"/>
          <w:iCs w:val="0"/>
          <w:caps w:val="0"/>
          <w:color w:val="000000"/>
          <w:spacing w:val="0"/>
          <w:sz w:val="24"/>
          <w:szCs w:val="24"/>
          <w:shd w:val="clear" w:fill="FFFFFF"/>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eastAsia="宋体" w:cs="宋体"/>
          <w:i w:val="0"/>
          <w:iCs w:val="0"/>
          <w:caps w:val="0"/>
          <w:color w:val="000000"/>
          <w:spacing w:val="0"/>
          <w:sz w:val="24"/>
          <w:szCs w:val="24"/>
          <w:shd w:val="clear" w:fill="FFFFFF"/>
          <w:lang w:val="en-US" w:eastAsia="zh-CN"/>
        </w:rPr>
        <w:t>6.</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17478"/>
      <w:bookmarkStart w:id="24" w:name="_Toc28359015"/>
      <w:bookmarkStart w:id="25" w:name="_Toc1597"/>
      <w:bookmarkStart w:id="26" w:name="_Toc35393632"/>
      <w:bookmarkStart w:id="27" w:name="_Toc28359092"/>
      <w:bookmarkStart w:id="28" w:name="_Toc35393801"/>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中启信项目咨询有限公司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安源镇跃进村新苑小区</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eastAsia="zh-CN"/>
        </w:rPr>
        <w:t>2023年3月13日</w:t>
      </w:r>
      <w:r>
        <w:rPr>
          <w:rFonts w:hint="eastAsia" w:ascii="宋体" w:hAnsi="宋体" w:eastAsia="宋体" w:cs="宋体"/>
          <w:sz w:val="24"/>
          <w:szCs w:val="24"/>
          <w:highlight w:val="white"/>
        </w:rPr>
        <w:fldChar w:fldCharType="end"/>
      </w:r>
      <w:r>
        <w:rPr>
          <w:rFonts w:hint="eastAsia" w:ascii="宋体" w:hAnsi="宋体" w:eastAsia="宋体" w:cs="宋体"/>
          <w:sz w:val="24"/>
          <w:szCs w:val="24"/>
          <w:highlight w:val="white"/>
        </w:rPr>
        <w:t>至</w:t>
      </w:r>
      <w:r>
        <w:rPr>
          <w:rFonts w:hint="eastAsia" w:ascii="宋体" w:hAnsi="宋体" w:cs="宋体"/>
          <w:sz w:val="24"/>
          <w:szCs w:val="24"/>
          <w:highlight w:val="white"/>
          <w:lang w:val="en-US" w:eastAsia="zh-CN"/>
        </w:rPr>
        <w:t>2023年3月15日</w:t>
      </w:r>
      <w:r>
        <w:rPr>
          <w:rFonts w:hint="eastAsia" w:ascii="宋体" w:hAnsi="宋体" w:eastAsia="宋体" w:cs="宋体"/>
          <w:sz w:val="24"/>
          <w:szCs w:val="24"/>
          <w:highlight w:val="white"/>
        </w:rPr>
        <w:t>（上午9:00-下午17:00）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807"/>
      <w:bookmarkStart w:id="31" w:name="_Toc28359020"/>
      <w:bookmarkStart w:id="32" w:name="_Toc35393638"/>
      <w:r>
        <w:rPr>
          <w:rFonts w:hint="eastAsia" w:ascii="宋体" w:hAnsi="宋体" w:cs="宋体"/>
          <w:sz w:val="24"/>
          <w:szCs w:val="24"/>
          <w:u w:val="single"/>
          <w:lang w:val="en-US" w:eastAsia="zh-CN"/>
        </w:rPr>
        <w:t xml:space="preserve"> 13707997277  </w:t>
      </w:r>
    </w:p>
    <w:bookmarkEnd w:id="29"/>
    <w:bookmarkEnd w:id="30"/>
    <w:bookmarkEnd w:id="31"/>
    <w:bookmarkEnd w:id="32"/>
    <w:p>
      <w:pPr>
        <w:pStyle w:val="3"/>
        <w:spacing w:before="0" w:after="0" w:line="324" w:lineRule="exact"/>
        <w:ind w:firstLine="720" w:firstLineChars="300"/>
        <w:rPr>
          <w:rFonts w:hint="eastAsia" w:ascii="宋体" w:hAnsi="宋体" w:eastAsia="宋体" w:cs="宋体"/>
          <w:b w:val="0"/>
          <w:sz w:val="24"/>
          <w:szCs w:val="24"/>
        </w:rPr>
      </w:pPr>
      <w:bookmarkStart w:id="33" w:name="_Toc5076"/>
      <w:bookmarkStart w:id="34" w:name="_Toc15785"/>
      <w:r>
        <w:rPr>
          <w:rFonts w:hint="eastAsia" w:ascii="宋体" w:hAnsi="宋体" w:eastAsia="宋体" w:cs="宋体"/>
          <w:b w:val="0"/>
          <w:sz w:val="24"/>
          <w:szCs w:val="24"/>
        </w:rPr>
        <w:t>2.采购代理机构信息</w:t>
      </w:r>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中启信项目咨询有限公司</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安源镇跃进村新苑小区</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16679011007</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lang w:val="en-US" w:eastAsia="zh-CN"/>
        </w:rPr>
      </w:pPr>
      <w:r>
        <w:rPr>
          <w:rFonts w:hint="eastAsia" w:ascii="宋体" w:hAnsi="宋体" w:eastAsia="宋体" w:cs="宋体"/>
          <w:sz w:val="24"/>
          <w:szCs w:val="24"/>
        </w:rPr>
        <w:t>项目联系人：</w:t>
      </w:r>
      <w:r>
        <w:rPr>
          <w:rFonts w:hint="eastAsia" w:ascii="宋体" w:hAnsi="宋体" w:cs="宋体"/>
          <w:sz w:val="24"/>
          <w:szCs w:val="24"/>
          <w:u w:val="single"/>
          <w:lang w:val="en-US" w:eastAsia="zh-CN"/>
        </w:rPr>
        <w:t>兰云</w:t>
      </w:r>
      <w:bookmarkStart w:id="35" w:name="_GoBack"/>
      <w:bookmarkEnd w:id="35"/>
    </w:p>
    <w:p>
      <w:pPr>
        <w:rPr>
          <w:rFonts w:hint="eastAsia"/>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1MzkwNzNjMDI3ZTMzMDI5OGZjNDk2YjRiYTNmMjIifQ=="/>
  </w:docVars>
  <w:rsids>
    <w:rsidRoot w:val="25B34F57"/>
    <w:rsid w:val="00EA3D5C"/>
    <w:rsid w:val="02537653"/>
    <w:rsid w:val="03D3538B"/>
    <w:rsid w:val="06984971"/>
    <w:rsid w:val="087127FE"/>
    <w:rsid w:val="0BEB283D"/>
    <w:rsid w:val="0CA727C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CFA7840"/>
    <w:rsid w:val="3DC83F50"/>
    <w:rsid w:val="3DF90A28"/>
    <w:rsid w:val="3F35201B"/>
    <w:rsid w:val="413D426F"/>
    <w:rsid w:val="42F661C1"/>
    <w:rsid w:val="439C049B"/>
    <w:rsid w:val="44AE1222"/>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E06882"/>
    <w:rsid w:val="68F84471"/>
    <w:rsid w:val="6B396041"/>
    <w:rsid w:val="6C52274B"/>
    <w:rsid w:val="6CF5518E"/>
    <w:rsid w:val="6D535020"/>
    <w:rsid w:val="6EF1104C"/>
    <w:rsid w:val="70FB06B1"/>
    <w:rsid w:val="71377DDF"/>
    <w:rsid w:val="72735500"/>
    <w:rsid w:val="72824E34"/>
    <w:rsid w:val="72EC21C0"/>
    <w:rsid w:val="742E5E4B"/>
    <w:rsid w:val="74904846"/>
    <w:rsid w:val="74A40420"/>
    <w:rsid w:val="74A4287A"/>
    <w:rsid w:val="758F56E7"/>
    <w:rsid w:val="75F406AA"/>
    <w:rsid w:val="76AA0987"/>
    <w:rsid w:val="776A456E"/>
    <w:rsid w:val="77B1211A"/>
    <w:rsid w:val="79E215DD"/>
    <w:rsid w:val="7C2A6D06"/>
    <w:rsid w:val="7C7158DD"/>
    <w:rsid w:val="7D1F3C17"/>
    <w:rsid w:val="7D6C5831"/>
    <w:rsid w:val="7E40390F"/>
    <w:rsid w:val="7E8D2AAF"/>
    <w:rsid w:val="7F0B77BF"/>
    <w:rsid w:val="7F9D786C"/>
    <w:rsid w:val="7FBD1F5E"/>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0</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李书情</cp:lastModifiedBy>
  <cp:lastPrinted>2024-04-08T01:14:00Z</cp:lastPrinted>
  <dcterms:modified xsi:type="dcterms:W3CDTF">2024-04-12T06:43:10Z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