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东桥镇中学构筑物装修及配套附属工程——2号楼3号楼劳务采购项目潜在投标人报名公告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35393798"/>
      <w:bookmarkStart w:id="1" w:name="_Toc5137"/>
      <w:bookmarkStart w:id="2" w:name="_Toc14910"/>
      <w:bookmarkStart w:id="3" w:name="_Toc28359012"/>
      <w:bookmarkStart w:id="4" w:name="_Toc28359089"/>
      <w:bookmarkStart w:id="5" w:name="_Toc16925"/>
      <w:bookmarkStart w:id="6" w:name="_Toc3539362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东桥镇中学构筑物装修及配套附属工程——2号楼3号楼劳务采购项目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2023年5月7日下午17:00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东桥镇中学构筑物装修及配套附属工程——2号楼3号楼劳务采购项目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约300万元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约300万元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劳务采购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3770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东桥镇中学构筑物装修及配套附属工程——2号楼3号楼劳务采购项目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约300万元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8359013"/>
      <w:bookmarkStart w:id="8" w:name="_Toc28359090"/>
      <w:bookmarkStart w:id="9" w:name="_Toc35393799"/>
      <w:bookmarkStart w:id="10" w:name="_Toc11895"/>
      <w:bookmarkStart w:id="11" w:name="_Toc13076"/>
      <w:bookmarkStart w:id="12" w:name="_Toc35393630"/>
      <w:bookmarkStart w:id="13" w:name="_Toc23209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683"/>
      <w:bookmarkStart w:id="15" w:name="_Toc28359019"/>
      <w:bookmarkStart w:id="16" w:name="_Toc35393806"/>
      <w:bookmarkStart w:id="17" w:name="_Toc25314"/>
      <w:bookmarkStart w:id="18" w:name="_Toc28359096"/>
      <w:bookmarkStart w:id="19" w:name="_Toc286"/>
      <w:bookmarkStart w:id="20" w:name="_Toc35393637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801"/>
      <w:bookmarkStart w:id="24" w:name="_Toc28359092"/>
      <w:bookmarkStart w:id="25" w:name="_Toc1597"/>
      <w:bookmarkStart w:id="26" w:name="_Toc17478"/>
      <w:bookmarkStart w:id="27" w:name="_Toc35393632"/>
      <w:bookmarkStart w:id="28" w:name="_Toc28359015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bookmarkStart w:id="35" w:name="_GoBack"/>
      <w:bookmarkEnd w:id="35"/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28359097"/>
      <w:bookmarkStart w:id="31" w:name="_Toc35393807"/>
      <w:bookmarkStart w:id="32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13807994887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李招安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DA1A16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6754CEA"/>
    <w:rsid w:val="574452C1"/>
    <w:rsid w:val="575B4C17"/>
    <w:rsid w:val="59DC3467"/>
    <w:rsid w:val="5BE93CEC"/>
    <w:rsid w:val="5C942B56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4FF07D6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2024-04-11T07:42:32Z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